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8B2E" w14:textId="73B8A4E4" w:rsidR="005B1F1D" w:rsidRDefault="005B1F1D">
      <w:pPr>
        <w:spacing w:after="0"/>
        <w:ind w:right="404"/>
        <w:jc w:val="center"/>
        <w:rPr>
          <w:rFonts w:ascii="Arial" w:eastAsia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D9AB093" wp14:editId="0098F648">
            <wp:simplePos x="0" y="0"/>
            <wp:positionH relativeFrom="page">
              <wp:posOffset>3439160</wp:posOffset>
            </wp:positionH>
            <wp:positionV relativeFrom="page">
              <wp:posOffset>1002665</wp:posOffset>
            </wp:positionV>
            <wp:extent cx="647700" cy="638175"/>
            <wp:effectExtent l="0" t="0" r="0" b="0"/>
            <wp:wrapTopAndBottom/>
            <wp:docPr id="117535870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3F5BFC" w14:textId="77777777" w:rsidR="005B1F1D" w:rsidRDefault="005B1F1D">
      <w:pPr>
        <w:spacing w:after="0"/>
        <w:ind w:right="404"/>
        <w:jc w:val="center"/>
        <w:rPr>
          <w:rFonts w:ascii="Arial" w:eastAsia="Arial" w:hAnsi="Arial" w:cs="Arial"/>
          <w:b/>
          <w:sz w:val="18"/>
        </w:rPr>
      </w:pPr>
    </w:p>
    <w:p w14:paraId="1C7F37BD" w14:textId="788505E0" w:rsidR="006B502F" w:rsidRDefault="00380235">
      <w:pPr>
        <w:spacing w:after="0"/>
        <w:ind w:right="404"/>
        <w:jc w:val="center"/>
      </w:pPr>
      <w:r>
        <w:rPr>
          <w:rFonts w:ascii="Arial" w:eastAsia="Arial" w:hAnsi="Arial" w:cs="Arial"/>
          <w:b/>
          <w:sz w:val="18"/>
        </w:rPr>
        <w:t>CONSELHO REGIONAL DE ENGENHARIA E AGRONOMIA DO RIO GRANDE DO SUL - CREA-RS</w:t>
      </w:r>
    </w:p>
    <w:p w14:paraId="578A1C1C" w14:textId="77777777" w:rsidR="006B502F" w:rsidRDefault="00380235">
      <w:pPr>
        <w:spacing w:after="6" w:line="250" w:lineRule="auto"/>
        <w:ind w:left="1038" w:right="1433" w:hanging="10"/>
        <w:jc w:val="center"/>
      </w:pPr>
      <w:r>
        <w:rPr>
          <w:rFonts w:ascii="Arial" w:eastAsia="Arial" w:hAnsi="Arial" w:cs="Arial"/>
          <w:sz w:val="16"/>
        </w:rPr>
        <w:t>SERVIÇO PÚBLICO FEDERAL - ÓRGÃO DE FISCALIZAÇÃO DA ENGENHARIA E DA AGRONOMIA</w:t>
      </w:r>
    </w:p>
    <w:p w14:paraId="68653ED4" w14:textId="77777777" w:rsidR="006B502F" w:rsidRDefault="00380235">
      <w:pPr>
        <w:spacing w:after="6" w:line="250" w:lineRule="auto"/>
        <w:ind w:left="1038" w:right="1431" w:hanging="10"/>
        <w:jc w:val="center"/>
      </w:pPr>
      <w:r>
        <w:rPr>
          <w:rFonts w:ascii="Arial" w:eastAsia="Arial" w:hAnsi="Arial" w:cs="Arial"/>
          <w:sz w:val="16"/>
        </w:rPr>
        <w:t xml:space="preserve">Rua São Luís, 77 – Santana | Porto Alegre (RS) | CEP 90620-170 | Fone: 51 3320.2100 </w:t>
      </w:r>
      <w:hyperlink r:id="rId6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www.crea-rs.org.br</w:t>
        </w:r>
      </w:hyperlink>
    </w:p>
    <w:p w14:paraId="0F2830FF" w14:textId="77777777" w:rsidR="006B502F" w:rsidRDefault="00380235">
      <w:pPr>
        <w:spacing w:after="116"/>
        <w:ind w:right="39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       </w:t>
      </w:r>
    </w:p>
    <w:p w14:paraId="13EC6248" w14:textId="2D5FEABE" w:rsidR="006B502F" w:rsidRDefault="00380235">
      <w:pPr>
        <w:pStyle w:val="Ttulo1"/>
      </w:pPr>
      <w:r>
        <w:t xml:space="preserve">ÍNDICE – </w:t>
      </w:r>
      <w:r w:rsidR="00236303">
        <w:t>CADASTRO IES</w:t>
      </w:r>
      <w:r>
        <w:t xml:space="preserve"> (INTRANET)</w:t>
      </w:r>
    </w:p>
    <w:p w14:paraId="25BFB21C" w14:textId="317EC495" w:rsidR="006B502F" w:rsidRDefault="00380235" w:rsidP="00236303">
      <w:pPr>
        <w:spacing w:after="303"/>
        <w:ind w:right="515"/>
        <w:jc w:val="right"/>
        <w:rPr>
          <w:b/>
          <w:color w:val="225BB1"/>
          <w:sz w:val="24"/>
          <w:u w:val="single" w:color="225BB1"/>
        </w:rPr>
      </w:pPr>
      <w:r>
        <w:rPr>
          <w:b/>
          <w:color w:val="225BB1"/>
          <w:sz w:val="24"/>
          <w:u w:val="single" w:color="225BB1"/>
        </w:rPr>
        <w:t>Acesso rápido aos principais requerimentos</w:t>
      </w:r>
    </w:p>
    <w:p w14:paraId="7723E062" w14:textId="77777777" w:rsidR="00236303" w:rsidRDefault="00236303" w:rsidP="00236303">
      <w:pPr>
        <w:spacing w:after="303"/>
        <w:ind w:right="515"/>
        <w:jc w:val="right"/>
        <w:rPr>
          <w:b/>
          <w:color w:val="225BB1"/>
          <w:u w:val="single" w:color="225BB1"/>
        </w:rPr>
      </w:pPr>
    </w:p>
    <w:p w14:paraId="345841C6" w14:textId="056E2DD0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7" w:history="1">
        <w:r w:rsidRPr="001E4DE7">
          <w:rPr>
            <w:rStyle w:val="Hyperlink"/>
          </w:rPr>
          <w:t>Requerimento para atualização do curso</w:t>
        </w:r>
      </w:hyperlink>
    </w:p>
    <w:p w14:paraId="76D6F16E" w14:textId="60355490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8" w:history="1">
        <w:r w:rsidRPr="00241412">
          <w:rPr>
            <w:rStyle w:val="Hyperlink"/>
          </w:rPr>
          <w:t>FORMULÁRIO B - RESOLUÇÃO 1073-2016 – vigente</w:t>
        </w:r>
      </w:hyperlink>
    </w:p>
    <w:p w14:paraId="750F3654" w14:textId="1C6450A4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9" w:history="1">
        <w:r w:rsidRPr="00241412">
          <w:rPr>
            <w:rStyle w:val="Hyperlink"/>
          </w:rPr>
          <w:t>FORMULÁRIO B - RESOLUÇÃO 1073-2016 – vigente</w:t>
        </w:r>
      </w:hyperlink>
    </w:p>
    <w:p w14:paraId="16EA323A" w14:textId="47E4FDD4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10" w:history="1">
        <w:r w:rsidRPr="00241412">
          <w:rPr>
            <w:rStyle w:val="Hyperlink"/>
          </w:rPr>
          <w:t>CORPO DOCENTE DO CURSO</w:t>
        </w:r>
      </w:hyperlink>
    </w:p>
    <w:p w14:paraId="7025D183" w14:textId="100FE46F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11" w:history="1">
        <w:r w:rsidRPr="00241412">
          <w:rPr>
            <w:rStyle w:val="Hyperlink"/>
          </w:rPr>
          <w:t>CORPO DOCENTE DO CURSO</w:t>
        </w:r>
      </w:hyperlink>
    </w:p>
    <w:p w14:paraId="37B5986A" w14:textId="41F9DACA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12" w:history="1">
        <w:r w:rsidRPr="00241412">
          <w:rPr>
            <w:rStyle w:val="Hyperlink"/>
          </w:rPr>
          <w:t>DECLARAÇÃO DE APRESENTAÇÃO DE DOCUMENTOS DIGITALIZADOS</w:t>
        </w:r>
      </w:hyperlink>
    </w:p>
    <w:p w14:paraId="1A81869B" w14:textId="68EA7CA7" w:rsidR="00236303" w:rsidRDefault="00236303" w:rsidP="00236303">
      <w:pPr>
        <w:pStyle w:val="PargrafodaLista"/>
        <w:numPr>
          <w:ilvl w:val="0"/>
          <w:numId w:val="3"/>
        </w:numPr>
        <w:spacing w:after="303"/>
        <w:ind w:right="515"/>
      </w:pPr>
      <w:hyperlink r:id="rId13" w:history="1">
        <w:r w:rsidRPr="00241412">
          <w:rPr>
            <w:rStyle w:val="Hyperlink"/>
          </w:rPr>
          <w:t>Atualização cadastral de curso - orientações</w:t>
        </w:r>
      </w:hyperlink>
    </w:p>
    <w:sectPr w:rsidR="00236303">
      <w:pgSz w:w="11906" w:h="16838"/>
      <w:pgMar w:top="1295" w:right="801" w:bottom="1149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4C9"/>
    <w:multiLevelType w:val="hybridMultilevel"/>
    <w:tmpl w:val="D8608692"/>
    <w:lvl w:ilvl="0" w:tplc="06A67126">
      <w:start w:val="1"/>
      <w:numFmt w:val="decimal"/>
      <w:lvlText w:val="%1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6DE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6F2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04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4BE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A0A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2C2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0B3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A92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465A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217A3"/>
    <w:multiLevelType w:val="hybridMultilevel"/>
    <w:tmpl w:val="D86E8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52DE"/>
    <w:multiLevelType w:val="hybridMultilevel"/>
    <w:tmpl w:val="92D09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9521">
    <w:abstractNumId w:val="0"/>
  </w:num>
  <w:num w:numId="2" w16cid:durableId="1084183588">
    <w:abstractNumId w:val="1"/>
  </w:num>
  <w:num w:numId="3" w16cid:durableId="185421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2F"/>
    <w:rsid w:val="00163123"/>
    <w:rsid w:val="001E4DE7"/>
    <w:rsid w:val="00236303"/>
    <w:rsid w:val="00241412"/>
    <w:rsid w:val="005B1F1D"/>
    <w:rsid w:val="0069445C"/>
    <w:rsid w:val="006B502F"/>
    <w:rsid w:val="0088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D141"/>
  <w15:docId w15:val="{8DE135D8-DA85-468A-A44D-EC3C61A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hd w:val="clear" w:color="auto" w:fill="2F5496"/>
      <w:spacing w:after="47" w:line="259" w:lineRule="auto"/>
      <w:ind w:right="458"/>
      <w:jc w:val="center"/>
      <w:outlineLvl w:val="0"/>
    </w:pPr>
    <w:rPr>
      <w:rFonts w:ascii="Calibri" w:eastAsia="Calibri" w:hAnsi="Calibri" w:cs="Calibri"/>
      <w:b/>
      <w:color w:val="FF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363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3630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6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turno.crea-rs.org.br/pop/registro/Cadastro.IES/Intranet/formulario_b_-_resolucao_1073-2016_-_vigente.docx/" TargetMode="External"/><Relationship Id="rId13" Type="http://schemas.openxmlformats.org/officeDocument/2006/relationships/hyperlink" Target="https://saturno.crea-rs.org.br/pop/registro/Cadastro.IES/Intranet/atualizacao_cadastral_de_curso_orientacoes.p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turno.crea-rs.org.br/pop/registro/Cadastro.IES/Intranet/REQUERIMENTO_PARA_ATUALIZACAO_DO_CURSO.docx" TargetMode="External"/><Relationship Id="rId12" Type="http://schemas.openxmlformats.org/officeDocument/2006/relationships/hyperlink" Target="https://saturno.crea-rs.org.br/pop/registro/Cadastro.IES/Intranet/declaracao_de_apresentacao_de_documentos_digitalizados.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a-rs.org.br/" TargetMode="External"/><Relationship Id="rId11" Type="http://schemas.openxmlformats.org/officeDocument/2006/relationships/hyperlink" Target="https://saturno.crea-rs.org.br/pop/registro/Cadastro.IES/Intranet/corpo_docente_do_curso.docx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aturno.crea-rs.org.br/pop/registro/Cadastro.IES/Intranet/corpo_docente_do_curso.p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turno.crea-rs.org.br/pop/registro/Cadastro.IES/Intranet/formulario_b_-_resolucao_1073-2016_-_vigente.xls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1328</Characters>
  <Application>Microsoft Office Word</Application>
  <DocSecurity>0</DocSecurity>
  <Lines>44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Wagner</dc:creator>
  <cp:keywords/>
  <cp:lastModifiedBy>Desiree Barros</cp:lastModifiedBy>
  <cp:revision>2</cp:revision>
  <cp:lastPrinted>2026-05-07T14:44:00Z</cp:lastPrinted>
  <dcterms:created xsi:type="dcterms:W3CDTF">2026-05-07T14:45:00Z</dcterms:created>
  <dcterms:modified xsi:type="dcterms:W3CDTF">2026-05-07T14:45:00Z</dcterms:modified>
</cp:coreProperties>
</file>